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2EE8" w:rsidRDefault="00AA2EE8" w:rsidP="00AA2EE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Майские праздники уже в пути – отдых на воздухе не пропусти!</w:t>
      </w:r>
    </w:p>
    <w:p w:rsidR="00AA2EE8" w:rsidRPr="004B42DB" w:rsidRDefault="00AA2EE8" w:rsidP="00AA2EE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Порой всем нам очень хочется выбраться из этого шумного пыльного города, чтобы иметь возможность почувствовать свежий воздух в своих легких и по-настоящему расслабиться после этой каждодневной суеты. А какой повод для отдыха может быть более важным, чем грядущие майские праздники? Сервис </w:t>
      </w:r>
      <w:hyperlink r:id="rId4" w:history="1">
        <w:proofErr w:type="spellStart"/>
        <w:r w:rsidRPr="00331D5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tvil</w:t>
        </w:r>
        <w:proofErr w:type="spellEnd"/>
        <w:r w:rsidRPr="004B42D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331D5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4B42DB">
        <w:rPr>
          <w:rFonts w:ascii="Times New Roman" w:hAnsi="Times New Roman" w:cs="Times New Roman"/>
          <w:sz w:val="28"/>
          <w:szCs w:val="28"/>
          <w:lang w:val="ru-RU"/>
        </w:rPr>
        <w:t xml:space="preserve"> с радостью поможет Вам в этом!</w:t>
      </w:r>
    </w:p>
    <w:p w:rsidR="00AA2EE8" w:rsidRPr="004B42DB" w:rsidRDefault="00AA2EE8" w:rsidP="00AA2EE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A2EE8" w:rsidRDefault="00AA2EE8" w:rsidP="00AA2EE8">
      <w:pPr>
        <w:rPr>
          <w:rFonts w:ascii="Times New Roman" w:hAnsi="Times New Roman" w:cs="Times New Roman"/>
          <w:sz w:val="28"/>
          <w:szCs w:val="28"/>
          <w:lang w:val="ru-RU"/>
        </w:rPr>
      </w:pPr>
      <w:hyperlink r:id="rId5" w:history="1">
        <w:r w:rsidRPr="004B42D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Коттеджи в Подмосковье «Сам себе хозяин»</w:t>
        </w:r>
      </w:hyperlink>
    </w:p>
    <w:p w:rsidR="00AA2EE8" w:rsidRDefault="00AA2EE8" w:rsidP="00AA2EE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32454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EE8" w:rsidRDefault="00AA2EE8" w:rsidP="00AA2EE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Предлагаем Вам на несколько дней представить себя владельцем шикарного особняка в Подмосковье, где существуют только Ваши правила. Если Вы еще не верите, что такой отдых </w:t>
      </w:r>
      <w:r w:rsidR="00AC700C">
        <w:rPr>
          <w:rFonts w:ascii="Times New Roman" w:hAnsi="Times New Roman" w:cs="Times New Roman"/>
          <w:sz w:val="28"/>
          <w:szCs w:val="28"/>
          <w:lang w:val="ru-RU"/>
        </w:rPr>
        <w:t>может быть вполне доступным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ru-RU"/>
        </w:rPr>
        <w:t>, ведь цена совсем не «заоблачная» - имеете хорошую возможность проверить это на майские праздники!</w:t>
      </w:r>
    </w:p>
    <w:p w:rsidR="00AA2EE8" w:rsidRDefault="00AA2EE8" w:rsidP="00AA2EE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A2EE8" w:rsidRDefault="00AA2EE8" w:rsidP="00AA2EE8">
      <w:pPr>
        <w:rPr>
          <w:rFonts w:ascii="Times New Roman" w:hAnsi="Times New Roman" w:cs="Times New Roman"/>
          <w:sz w:val="28"/>
          <w:szCs w:val="28"/>
          <w:lang w:val="ru-RU"/>
        </w:rPr>
      </w:pPr>
      <w:hyperlink r:id="rId7" w:history="1">
        <w:r w:rsidRPr="004B42D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Отдых на Селигере – для любителей кататься и купаться</w:t>
        </w:r>
      </w:hyperlink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AA2EE8" w:rsidRDefault="00AA2EE8" w:rsidP="00AA2EE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076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EE8" w:rsidRDefault="00AA2EE8" w:rsidP="00AA2EE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Если Вы настоящий путешественник, который не прочь иногда выключить свой мобильный телефон и отправится «куда глаза глядят» - этот вариант именно для Вас. Всего в 400 км от Москвы </w:t>
      </w:r>
      <w:r w:rsidR="00AC700C">
        <w:rPr>
          <w:rFonts w:ascii="Times New Roman" w:hAnsi="Times New Roman" w:cs="Times New Roman"/>
          <w:sz w:val="28"/>
          <w:szCs w:val="28"/>
          <w:lang w:val="ru-RU"/>
        </w:rPr>
        <w:t>находится система озёр Селигер, которая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станет прекрасным местом для отдыха на Первомай. Сервис </w:t>
      </w:r>
      <w:hyperlink r:id="rId9" w:history="1">
        <w:proofErr w:type="spellStart"/>
        <w:r w:rsidRPr="008715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tvil</w:t>
        </w:r>
        <w:proofErr w:type="spellEnd"/>
        <w:r w:rsidRPr="008715F7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8715F7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8715F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предлагает около 50 вариантов для Вас всего от 2000 рублей за сутки!</w:t>
      </w:r>
    </w:p>
    <w:p w:rsidR="00AA2EE8" w:rsidRDefault="00AA2EE8" w:rsidP="00AA2EE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A2EE8" w:rsidRDefault="00AA2EE8" w:rsidP="00AA2EE8">
      <w:pPr>
        <w:rPr>
          <w:rFonts w:ascii="Times New Roman" w:hAnsi="Times New Roman" w:cs="Times New Roman"/>
          <w:sz w:val="28"/>
          <w:szCs w:val="28"/>
          <w:lang w:val="ru-RU"/>
        </w:rPr>
      </w:pPr>
      <w:hyperlink r:id="rId10" w:history="1">
        <w:r w:rsidRPr="004B42D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Золотое Кольцо России</w:t>
        </w:r>
        <w:r w:rsidRPr="004B42DB">
          <w:rPr>
            <w:rStyle w:val="a3"/>
            <w:rFonts w:ascii="Times New Roman" w:hAnsi="Times New Roman" w:cs="Times New Roman"/>
            <w:sz w:val="28"/>
            <w:szCs w:val="28"/>
          </w:rPr>
          <w:t xml:space="preserve"> – </w:t>
        </w:r>
        <w:r w:rsidRPr="004B42D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города, который должен посетить каждый</w:t>
        </w:r>
      </w:hyperlink>
    </w:p>
    <w:p w:rsidR="00AC700C" w:rsidRDefault="00AC700C" w:rsidP="00AA2EE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20765" cy="459041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EE8" w:rsidRDefault="00AA2EE8" w:rsidP="00AA2EE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Ярославль, Суздаль, Ростов, Александров и другие представители Золотого Кольца – города, отдых в которых станет приятным и незабываемым воспоминанием,</w:t>
      </w:r>
      <w:r w:rsidR="00AC700C">
        <w:rPr>
          <w:rFonts w:ascii="Times New Roman" w:hAnsi="Times New Roman" w:cs="Times New Roman"/>
          <w:sz w:val="28"/>
          <w:szCs w:val="28"/>
          <w:lang w:val="ru-RU"/>
        </w:rPr>
        <w:t xml:space="preserve"> куда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Вы непременно захотите вернуться. На </w:t>
      </w:r>
      <w:hyperlink r:id="rId12" w:history="1">
        <w:proofErr w:type="spellStart"/>
        <w:r w:rsidRPr="00C031F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tvil</w:t>
        </w:r>
        <w:proofErr w:type="spellEnd"/>
        <w:r w:rsidRPr="00C031F9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C031F9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C031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представлены множества вариантов домов</w:t>
      </w:r>
      <w:r w:rsidRPr="00C031F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«под ключ» от проверенных хозяев, сотрудничать с которыми – одно удовольствие. Не забудьте посмотреть отзывы от наших гостей, чтобы решить в какой город отправиться в первую очередь!</w:t>
      </w:r>
    </w:p>
    <w:p w:rsidR="00AA2EE8" w:rsidRDefault="00AA2EE8" w:rsidP="00AA2EE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A2EE8" w:rsidRDefault="00AA2EE8" w:rsidP="00AA2EE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AA2EE8" w:rsidRPr="004B42DB" w:rsidRDefault="00AA2EE8" w:rsidP="00AA2EE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Если же Вы решили </w:t>
      </w:r>
      <w:r w:rsidR="00AC700C">
        <w:rPr>
          <w:rFonts w:ascii="Times New Roman" w:hAnsi="Times New Roman" w:cs="Times New Roman"/>
          <w:sz w:val="28"/>
          <w:szCs w:val="28"/>
          <w:lang w:val="ru-RU"/>
        </w:rPr>
        <w:t>посетить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другой город – на сервисе </w:t>
      </w:r>
      <w:hyperlink r:id="rId13" w:history="1">
        <w:proofErr w:type="spellStart"/>
        <w:r w:rsidRPr="004B42D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tvil</w:t>
        </w:r>
        <w:proofErr w:type="spellEnd"/>
        <w:r w:rsidRPr="004B42DB">
          <w:rPr>
            <w:rStyle w:val="a3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4B42DB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4B42D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Вы сможете выбрать место для отдыха по своему вкусу. Более 50 000 вариантов жилья в 97 регионах России, которые удовлетворенным оставят каждого!</w:t>
      </w:r>
    </w:p>
    <w:p w:rsidR="009E0CE1" w:rsidRPr="00AA2EE8" w:rsidRDefault="009E0CE1">
      <w:pPr>
        <w:rPr>
          <w:lang w:val="ru-RU"/>
        </w:rPr>
      </w:pPr>
    </w:p>
    <w:sectPr w:rsidR="009E0CE1" w:rsidRPr="00AA2EE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EE8"/>
    <w:rsid w:val="009E0CE1"/>
    <w:rsid w:val="00AA2EE8"/>
    <w:rsid w:val="00AC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9C2D89-E836-4A12-BDFC-B55E4289D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2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A2EE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tvil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tvil.ru/city/otdyh-na-seligere/houses" TargetMode="External"/><Relationship Id="rId12" Type="http://schemas.openxmlformats.org/officeDocument/2006/relationships/hyperlink" Target="tvil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g"/><Relationship Id="rId5" Type="http://schemas.openxmlformats.org/officeDocument/2006/relationships/hyperlink" Target="http://tvil.ru/city/otdyh-v-podmoskove/houses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tvil.ru/city/Zolotoe-kolco-Rossii" TargetMode="External"/><Relationship Id="rId4" Type="http://schemas.openxmlformats.org/officeDocument/2006/relationships/hyperlink" Target="http://tvil.ru/" TargetMode="External"/><Relationship Id="rId9" Type="http://schemas.openxmlformats.org/officeDocument/2006/relationships/hyperlink" Target="http://tvil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1361</Words>
  <Characters>777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Діана</dc:creator>
  <cp:keywords/>
  <dc:description/>
  <cp:lastModifiedBy>Діана</cp:lastModifiedBy>
  <cp:revision>1</cp:revision>
  <dcterms:created xsi:type="dcterms:W3CDTF">2016-04-26T13:10:00Z</dcterms:created>
  <dcterms:modified xsi:type="dcterms:W3CDTF">2016-04-26T13:35:00Z</dcterms:modified>
</cp:coreProperties>
</file>